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0A" w:rsidRDefault="00F9630A" w:rsidP="00F9630A">
      <w:pPr>
        <w:spacing w:before="63"/>
        <w:ind w:right="2290"/>
        <w:rPr>
          <w:b/>
          <w:sz w:val="24"/>
          <w:szCs w:val="24"/>
          <w:lang w:val="it-IT"/>
        </w:rPr>
      </w:pPr>
      <w:r>
        <w:rPr>
          <w:b/>
          <w:sz w:val="24"/>
          <w:szCs w:val="24"/>
          <w:lang w:val="it-IT"/>
        </w:rPr>
        <w:t>ALLEGATO 3</w:t>
      </w:r>
    </w:p>
    <w:p w:rsidR="00C40FC4" w:rsidRPr="003D6914" w:rsidRDefault="00C40FC4" w:rsidP="00F9630A">
      <w:pPr>
        <w:spacing w:before="63"/>
        <w:ind w:right="2290"/>
        <w:rPr>
          <w:b/>
          <w:sz w:val="24"/>
          <w:szCs w:val="24"/>
          <w:lang w:val="it-IT"/>
        </w:rPr>
      </w:pPr>
      <w:r w:rsidRPr="003D6914">
        <w:rPr>
          <w:rFonts w:ascii="Arial" w:hAnsi="Arial" w:cs="Arial"/>
          <w:b/>
          <w:i/>
          <w:lang w:val="it-IT"/>
        </w:rPr>
        <w:t xml:space="preserve">CIG n. </w:t>
      </w:r>
      <w:r w:rsidR="002E4336" w:rsidRPr="002E4336">
        <w:rPr>
          <w:rFonts w:ascii="Arial" w:hAnsi="Arial" w:cs="Arial"/>
          <w:b/>
          <w:sz w:val="24"/>
          <w:szCs w:val="24"/>
          <w:lang w:val="it-IT"/>
        </w:rPr>
        <w:t>Z5B34C69D8</w:t>
      </w:r>
    </w:p>
    <w:p w:rsidR="002E37C4" w:rsidRPr="00957DB2" w:rsidRDefault="002E37C4">
      <w:pPr>
        <w:pStyle w:val="Corpodeltesto"/>
        <w:spacing w:before="6"/>
        <w:rPr>
          <w:b/>
          <w:sz w:val="19"/>
          <w:lang w:val="it-IT"/>
        </w:rPr>
      </w:pPr>
    </w:p>
    <w:p w:rsidR="002E37C4" w:rsidRPr="00957DB2" w:rsidRDefault="00BD1DD2" w:rsidP="00436739">
      <w:pPr>
        <w:pStyle w:val="Corpodeltesto"/>
        <w:spacing w:before="1" w:line="219" w:lineRule="exact"/>
        <w:ind w:right="115"/>
        <w:jc w:val="right"/>
        <w:rPr>
          <w:lang w:val="it-IT"/>
        </w:rPr>
      </w:pPr>
      <w:r>
        <w:rPr>
          <w:lang w:val="it-IT"/>
        </w:rPr>
        <w:t xml:space="preserve">Alla </w:t>
      </w:r>
      <w:r w:rsidR="00A9718A">
        <w:rPr>
          <w:lang w:val="it-IT"/>
        </w:rPr>
        <w:t>DIREZIONE DIDATTICA DI VIGNOLA</w:t>
      </w:r>
    </w:p>
    <w:p w:rsidR="002E37C4" w:rsidRDefault="00A9718A" w:rsidP="00436739">
      <w:pPr>
        <w:pStyle w:val="Corpodeltesto"/>
        <w:spacing w:line="242" w:lineRule="auto"/>
        <w:ind w:right="112"/>
        <w:jc w:val="right"/>
        <w:rPr>
          <w:lang w:val="it-IT"/>
        </w:rPr>
      </w:pPr>
      <w:r>
        <w:rPr>
          <w:lang w:val="it-IT"/>
        </w:rPr>
        <w:t>Viale Mazzini n. 18</w:t>
      </w:r>
    </w:p>
    <w:p w:rsidR="002E37C4" w:rsidRDefault="002E37C4" w:rsidP="00436739">
      <w:pPr>
        <w:pStyle w:val="Corpodeltesto"/>
        <w:spacing w:line="242" w:lineRule="auto"/>
        <w:ind w:right="112"/>
        <w:jc w:val="right"/>
        <w:rPr>
          <w:lang w:val="it-IT"/>
        </w:rPr>
      </w:pPr>
      <w:r w:rsidRPr="00957DB2">
        <w:rPr>
          <w:lang w:val="it-IT"/>
        </w:rPr>
        <w:t>4</w:t>
      </w:r>
      <w:r w:rsidR="00A9718A">
        <w:rPr>
          <w:lang w:val="it-IT"/>
        </w:rPr>
        <w:t>1058 Vignola</w:t>
      </w:r>
      <w:r>
        <w:rPr>
          <w:lang w:val="it-IT"/>
        </w:rPr>
        <w:t xml:space="preserve"> (MO</w:t>
      </w:r>
      <w:r w:rsidR="00A9718A">
        <w:rPr>
          <w:lang w:val="it-IT"/>
        </w:rPr>
        <w:t>)</w:t>
      </w:r>
    </w:p>
    <w:p w:rsidR="0033704A" w:rsidRDefault="0033704A" w:rsidP="0033704A">
      <w:pPr>
        <w:pStyle w:val="Corpodeltesto"/>
        <w:spacing w:line="242" w:lineRule="auto"/>
        <w:ind w:right="87"/>
        <w:rPr>
          <w:lang w:val="it-IT"/>
        </w:rPr>
      </w:pPr>
    </w:p>
    <w:p w:rsidR="002A5AB7" w:rsidRDefault="002A5AB7" w:rsidP="0033704A">
      <w:pPr>
        <w:pStyle w:val="Corpodeltesto"/>
        <w:spacing w:line="242" w:lineRule="auto"/>
        <w:ind w:right="87"/>
        <w:rPr>
          <w:lang w:val="it-IT"/>
        </w:rPr>
      </w:pPr>
    </w:p>
    <w:p w:rsidR="0033704A" w:rsidRDefault="002A5AB7" w:rsidP="0033704A">
      <w:pPr>
        <w:pStyle w:val="Corpodeltesto"/>
        <w:spacing w:line="242" w:lineRule="auto"/>
        <w:ind w:right="87"/>
        <w:rPr>
          <w:lang w:val="it-IT"/>
        </w:rPr>
      </w:pPr>
      <w:r w:rsidRPr="003F3590">
        <w:rPr>
          <w:b/>
          <w:lang w:val="it-IT"/>
        </w:rPr>
        <w:t>Oggetto</w:t>
      </w:r>
      <w:r w:rsidR="0033704A">
        <w:rPr>
          <w:lang w:val="it-IT"/>
        </w:rPr>
        <w:t>: DICHIARAZIONE SOSTITUTIVA DI ATTO DI NOTORIETA’</w:t>
      </w:r>
    </w:p>
    <w:p w:rsidR="0033704A" w:rsidRPr="00957DB2" w:rsidRDefault="0033704A" w:rsidP="0033704A">
      <w:pPr>
        <w:pStyle w:val="Corpodeltesto"/>
        <w:spacing w:line="242" w:lineRule="auto"/>
        <w:ind w:right="87"/>
        <w:rPr>
          <w:lang w:val="it-IT"/>
        </w:rPr>
      </w:pPr>
      <w:r>
        <w:rPr>
          <w:lang w:val="it-IT"/>
        </w:rPr>
        <w:t>Dichiarazione sostitutiva comprovante l’assenza delle condizioni di esclusione di cui al D.Lgs 18 aprile 2016, n. 50.</w:t>
      </w:r>
    </w:p>
    <w:p w:rsidR="002E37C4" w:rsidRPr="00957DB2" w:rsidRDefault="002E37C4">
      <w:pPr>
        <w:pStyle w:val="Corpodeltesto"/>
        <w:spacing w:before="6"/>
        <w:rPr>
          <w:sz w:val="17"/>
          <w:lang w:val="it-IT"/>
        </w:rPr>
      </w:pPr>
    </w:p>
    <w:p w:rsidR="00FC1C9F" w:rsidRDefault="002E37C4" w:rsidP="00FC1C9F">
      <w:pPr>
        <w:pStyle w:val="Corpodeltesto"/>
        <w:tabs>
          <w:tab w:val="left" w:pos="4500"/>
          <w:tab w:val="left" w:pos="5095"/>
          <w:tab w:val="left" w:pos="5492"/>
          <w:tab w:val="left" w:pos="7004"/>
          <w:tab w:val="left" w:pos="8102"/>
          <w:tab w:val="left" w:pos="9635"/>
          <w:tab w:val="left" w:pos="9673"/>
        </w:tabs>
        <w:spacing w:before="1" w:line="360" w:lineRule="auto"/>
        <w:ind w:left="112" w:right="151"/>
        <w:jc w:val="both"/>
        <w:rPr>
          <w:lang w:val="it-IT"/>
        </w:rPr>
      </w:pPr>
      <w:r w:rsidRPr="00957DB2">
        <w:rPr>
          <w:lang w:val="it-IT"/>
        </w:rPr>
        <w:t>Il</w:t>
      </w:r>
      <w:r w:rsidRPr="00957DB2">
        <w:rPr>
          <w:spacing w:val="-3"/>
          <w:lang w:val="it-IT"/>
        </w:rPr>
        <w:t xml:space="preserve"> </w:t>
      </w:r>
      <w:r w:rsidRPr="00957DB2">
        <w:rPr>
          <w:lang w:val="it-IT"/>
        </w:rPr>
        <w:t>sottoscritto</w:t>
      </w:r>
      <w:r w:rsidRPr="00957DB2">
        <w:rPr>
          <w:spacing w:val="-3"/>
          <w:lang w:val="it-IT"/>
        </w:rPr>
        <w:t xml:space="preserve"> </w:t>
      </w:r>
      <w:r w:rsidRPr="00957DB2">
        <w:rPr>
          <w:lang w:val="it-IT"/>
        </w:rPr>
        <w:t>(nome)</w:t>
      </w:r>
      <w:r w:rsidRPr="00957DB2">
        <w:rPr>
          <w:u w:val="single"/>
          <w:lang w:val="it-IT"/>
        </w:rPr>
        <w:t xml:space="preserve"> </w:t>
      </w:r>
      <w:r w:rsidRPr="00957DB2">
        <w:rPr>
          <w:u w:val="single"/>
          <w:lang w:val="it-IT"/>
        </w:rPr>
        <w:tab/>
      </w:r>
      <w:r w:rsidRPr="00957DB2">
        <w:rPr>
          <w:u w:val="single"/>
          <w:lang w:val="it-IT"/>
        </w:rPr>
        <w:tab/>
      </w:r>
      <w:r w:rsidRPr="00957DB2">
        <w:rPr>
          <w:u w:val="single"/>
          <w:lang w:val="it-IT"/>
        </w:rPr>
        <w:tab/>
      </w:r>
      <w:r w:rsidRPr="00957DB2">
        <w:rPr>
          <w:lang w:val="it-IT"/>
        </w:rPr>
        <w:t>(cognome)</w:t>
      </w:r>
      <w:r w:rsidRPr="00957DB2">
        <w:rPr>
          <w:u w:val="single"/>
          <w:lang w:val="it-IT"/>
        </w:rPr>
        <w:t xml:space="preserve"> </w:t>
      </w:r>
      <w:r w:rsidRPr="00957DB2">
        <w:rPr>
          <w:u w:val="single"/>
          <w:lang w:val="it-IT"/>
        </w:rPr>
        <w:tab/>
      </w:r>
      <w:r w:rsidRPr="00957DB2">
        <w:rPr>
          <w:u w:val="single"/>
          <w:lang w:val="it-IT"/>
        </w:rPr>
        <w:tab/>
      </w:r>
      <w:r w:rsidRPr="00957DB2">
        <w:rPr>
          <w:u w:val="single"/>
          <w:lang w:val="it-IT"/>
        </w:rPr>
        <w:tab/>
      </w:r>
      <w:r w:rsidRPr="00957DB2">
        <w:rPr>
          <w:lang w:val="it-IT"/>
        </w:rPr>
        <w:t>, nato</w:t>
      </w:r>
      <w:r w:rsidRPr="00957DB2">
        <w:rPr>
          <w:spacing w:val="-1"/>
          <w:lang w:val="it-IT"/>
        </w:rPr>
        <w:t xml:space="preserve"> </w:t>
      </w:r>
      <w:r w:rsidRPr="00957DB2">
        <w:rPr>
          <w:lang w:val="it-IT"/>
        </w:rPr>
        <w:t>a</w:t>
      </w:r>
      <w:r w:rsidRPr="00957DB2">
        <w:rPr>
          <w:u w:val="single"/>
          <w:lang w:val="it-IT"/>
        </w:rPr>
        <w:t xml:space="preserve"> </w:t>
      </w:r>
      <w:r w:rsidRPr="00957DB2">
        <w:rPr>
          <w:u w:val="single"/>
          <w:lang w:val="it-IT"/>
        </w:rPr>
        <w:tab/>
      </w:r>
      <w:r w:rsidRPr="00957DB2">
        <w:rPr>
          <w:u w:val="single"/>
          <w:lang w:val="it-IT"/>
        </w:rPr>
        <w:tab/>
      </w:r>
      <w:r w:rsidRPr="00957DB2">
        <w:rPr>
          <w:lang w:val="it-IT"/>
        </w:rPr>
        <w:t>Prov.</w:t>
      </w:r>
      <w:r w:rsidRPr="00957DB2">
        <w:rPr>
          <w:u w:val="single"/>
          <w:lang w:val="it-IT"/>
        </w:rPr>
        <w:t xml:space="preserve"> </w:t>
      </w:r>
      <w:r w:rsidRPr="00957DB2">
        <w:rPr>
          <w:u w:val="single"/>
          <w:lang w:val="it-IT"/>
        </w:rPr>
        <w:tab/>
      </w:r>
      <w:r w:rsidR="00FC1C9F">
        <w:rPr>
          <w:lang w:val="it-IT"/>
        </w:rPr>
        <w:t>il  ___/___</w:t>
      </w:r>
      <w:r w:rsidRPr="00957DB2">
        <w:rPr>
          <w:spacing w:val="-3"/>
          <w:lang w:val="it-IT"/>
        </w:rPr>
        <w:t>/</w:t>
      </w:r>
      <w:r w:rsidRPr="00957DB2">
        <w:rPr>
          <w:u w:val="single"/>
          <w:lang w:val="it-IT"/>
        </w:rPr>
        <w:t xml:space="preserve"> </w:t>
      </w:r>
      <w:r w:rsidR="00FC1C9F">
        <w:rPr>
          <w:u w:val="single"/>
          <w:lang w:val="it-IT"/>
        </w:rPr>
        <w:t>____</w:t>
      </w:r>
      <w:r w:rsidRPr="00957DB2">
        <w:rPr>
          <w:lang w:val="it-IT"/>
        </w:rPr>
        <w:t xml:space="preserve"> e</w:t>
      </w:r>
      <w:r w:rsidRPr="00957DB2">
        <w:rPr>
          <w:spacing w:val="-2"/>
          <w:lang w:val="it-IT"/>
        </w:rPr>
        <w:t xml:space="preserve"> </w:t>
      </w:r>
      <w:r w:rsidRPr="00957DB2">
        <w:rPr>
          <w:lang w:val="it-IT"/>
        </w:rPr>
        <w:t>residente</w:t>
      </w:r>
      <w:r w:rsidRPr="00957DB2">
        <w:rPr>
          <w:spacing w:val="-4"/>
          <w:lang w:val="it-IT"/>
        </w:rPr>
        <w:t xml:space="preserve"> </w:t>
      </w:r>
      <w:r w:rsidRPr="00957DB2">
        <w:rPr>
          <w:lang w:val="it-IT"/>
        </w:rPr>
        <w:t>in</w:t>
      </w:r>
      <w:r w:rsidRPr="00957DB2">
        <w:rPr>
          <w:u w:val="single"/>
          <w:lang w:val="it-IT"/>
        </w:rPr>
        <w:t xml:space="preserve"> </w:t>
      </w:r>
      <w:r w:rsidRPr="00957DB2">
        <w:rPr>
          <w:u w:val="single"/>
          <w:lang w:val="it-IT"/>
        </w:rPr>
        <w:tab/>
      </w:r>
      <w:r w:rsidRPr="00957DB2">
        <w:rPr>
          <w:lang w:val="it-IT"/>
        </w:rPr>
        <w:t>Via</w:t>
      </w:r>
      <w:r w:rsidRPr="00957DB2">
        <w:rPr>
          <w:u w:val="single"/>
          <w:lang w:val="it-IT"/>
        </w:rPr>
        <w:t xml:space="preserve"> </w:t>
      </w:r>
      <w:r w:rsidRPr="00957DB2">
        <w:rPr>
          <w:u w:val="single"/>
          <w:lang w:val="it-IT"/>
        </w:rPr>
        <w:tab/>
      </w:r>
      <w:r w:rsidRPr="00957DB2">
        <w:rPr>
          <w:u w:val="single"/>
          <w:lang w:val="it-IT"/>
        </w:rPr>
        <w:tab/>
      </w:r>
      <w:r w:rsidRPr="00957DB2">
        <w:rPr>
          <w:u w:val="single"/>
          <w:lang w:val="it-IT"/>
        </w:rPr>
        <w:tab/>
      </w:r>
      <w:r w:rsidRPr="00957DB2">
        <w:rPr>
          <w:u w:val="single"/>
          <w:lang w:val="it-IT"/>
        </w:rPr>
        <w:tab/>
      </w:r>
      <w:r w:rsidRPr="00957DB2">
        <w:rPr>
          <w:lang w:val="it-IT"/>
        </w:rPr>
        <w:t>n.</w:t>
      </w:r>
      <w:r w:rsidRPr="00957DB2">
        <w:rPr>
          <w:u w:val="single"/>
          <w:lang w:val="it-IT"/>
        </w:rPr>
        <w:tab/>
      </w:r>
      <w:r w:rsidRPr="00957DB2">
        <w:rPr>
          <w:u w:val="single"/>
          <w:lang w:val="it-IT"/>
        </w:rPr>
        <w:tab/>
      </w:r>
      <w:r w:rsidRPr="00957DB2">
        <w:rPr>
          <w:lang w:val="it-IT"/>
        </w:rPr>
        <w:t xml:space="preserve"> </w:t>
      </w:r>
    </w:p>
    <w:p w:rsidR="002E37C4" w:rsidRPr="00FC1C9F" w:rsidRDefault="002E37C4" w:rsidP="00FC1C9F">
      <w:pPr>
        <w:pStyle w:val="Corpodeltesto"/>
        <w:tabs>
          <w:tab w:val="left" w:pos="4500"/>
          <w:tab w:val="left" w:pos="5095"/>
          <w:tab w:val="left" w:pos="5492"/>
          <w:tab w:val="left" w:pos="7004"/>
          <w:tab w:val="left" w:pos="8102"/>
          <w:tab w:val="left" w:pos="9635"/>
          <w:tab w:val="left" w:pos="9673"/>
        </w:tabs>
        <w:spacing w:before="1" w:line="360" w:lineRule="auto"/>
        <w:ind w:left="112" w:right="151"/>
        <w:jc w:val="both"/>
        <w:rPr>
          <w:lang w:val="it-IT"/>
        </w:rPr>
      </w:pPr>
      <w:r w:rsidRPr="00957DB2">
        <w:rPr>
          <w:lang w:val="it-IT"/>
        </w:rPr>
        <w:t>nella qualità</w:t>
      </w:r>
      <w:r w:rsidRPr="00957DB2">
        <w:rPr>
          <w:spacing w:val="-8"/>
          <w:lang w:val="it-IT"/>
        </w:rPr>
        <w:t xml:space="preserve"> </w:t>
      </w:r>
      <w:r w:rsidR="00FC1C9F">
        <w:rPr>
          <w:lang w:val="it-IT"/>
        </w:rPr>
        <w:t xml:space="preserve">di </w:t>
      </w:r>
      <w:r w:rsidRPr="00957DB2">
        <w:rPr>
          <w:lang w:val="it-IT"/>
        </w:rPr>
        <w:t>Rappresentante legale della</w:t>
      </w:r>
      <w:r w:rsidRPr="00957DB2">
        <w:rPr>
          <w:spacing w:val="-15"/>
          <w:lang w:val="it-IT"/>
        </w:rPr>
        <w:t xml:space="preserve"> </w:t>
      </w:r>
      <w:r w:rsidR="00FC1C9F">
        <w:rPr>
          <w:lang w:val="it-IT"/>
        </w:rPr>
        <w:t xml:space="preserve">ditta </w:t>
      </w:r>
      <w:r w:rsidRPr="00957DB2">
        <w:rPr>
          <w:u w:val="single"/>
          <w:lang w:val="it-IT"/>
        </w:rPr>
        <w:t xml:space="preserve"> </w:t>
      </w:r>
      <w:r w:rsidRPr="00957DB2">
        <w:rPr>
          <w:u w:val="single"/>
          <w:lang w:val="it-IT"/>
        </w:rPr>
        <w:tab/>
      </w:r>
      <w:r w:rsidR="00FC1C9F">
        <w:rPr>
          <w:u w:val="single"/>
          <w:lang w:val="it-IT"/>
        </w:rPr>
        <w:t>________________________________________</w:t>
      </w:r>
    </w:p>
    <w:p w:rsidR="002E37C4" w:rsidRPr="00FC1C9F" w:rsidRDefault="002E37C4" w:rsidP="00FC1C9F">
      <w:pPr>
        <w:pStyle w:val="Corpodeltesto"/>
        <w:tabs>
          <w:tab w:val="left" w:pos="4713"/>
          <w:tab w:val="left" w:pos="8540"/>
          <w:tab w:val="left" w:pos="9693"/>
        </w:tabs>
        <w:spacing w:before="68" w:line="360" w:lineRule="auto"/>
        <w:ind w:left="112"/>
        <w:rPr>
          <w:lang w:val="it-IT"/>
        </w:rPr>
      </w:pPr>
      <w:r w:rsidRPr="00957DB2">
        <w:rPr>
          <w:lang w:val="it-IT"/>
        </w:rPr>
        <w:t>con sede</w:t>
      </w:r>
      <w:r w:rsidRPr="00957DB2">
        <w:rPr>
          <w:spacing w:val="-5"/>
          <w:lang w:val="it-IT"/>
        </w:rPr>
        <w:t xml:space="preserve"> </w:t>
      </w:r>
      <w:r w:rsidRPr="00957DB2">
        <w:rPr>
          <w:lang w:val="it-IT"/>
        </w:rPr>
        <w:t>legale</w:t>
      </w:r>
      <w:r w:rsidRPr="00957DB2">
        <w:rPr>
          <w:spacing w:val="-2"/>
          <w:lang w:val="it-IT"/>
        </w:rPr>
        <w:t xml:space="preserve"> </w:t>
      </w:r>
      <w:r w:rsidRPr="00957DB2">
        <w:rPr>
          <w:lang w:val="it-IT"/>
        </w:rPr>
        <w:t>in</w:t>
      </w:r>
      <w:r w:rsidRPr="00957DB2">
        <w:rPr>
          <w:u w:val="single"/>
          <w:lang w:val="it-IT"/>
        </w:rPr>
        <w:t xml:space="preserve"> </w:t>
      </w:r>
      <w:r w:rsidRPr="00957DB2">
        <w:rPr>
          <w:u w:val="single"/>
          <w:lang w:val="it-IT"/>
        </w:rPr>
        <w:tab/>
      </w:r>
      <w:r w:rsidRPr="00957DB2">
        <w:rPr>
          <w:lang w:val="it-IT"/>
        </w:rPr>
        <w:t>Via</w:t>
      </w:r>
      <w:r w:rsidRPr="00957DB2">
        <w:rPr>
          <w:u w:val="single"/>
          <w:lang w:val="it-IT"/>
        </w:rPr>
        <w:t xml:space="preserve"> </w:t>
      </w:r>
      <w:r w:rsidRPr="00957DB2">
        <w:rPr>
          <w:u w:val="single"/>
          <w:lang w:val="it-IT"/>
        </w:rPr>
        <w:tab/>
      </w:r>
      <w:r w:rsidRPr="00957DB2">
        <w:rPr>
          <w:lang w:val="it-IT"/>
        </w:rPr>
        <w:t>n.</w:t>
      </w:r>
      <w:r w:rsidRPr="00957DB2">
        <w:rPr>
          <w:u w:val="single"/>
          <w:lang w:val="it-IT"/>
        </w:rPr>
        <w:t xml:space="preserve"> </w:t>
      </w:r>
      <w:r w:rsidRPr="00957DB2">
        <w:rPr>
          <w:u w:val="single"/>
          <w:lang w:val="it-IT"/>
        </w:rPr>
        <w:tab/>
      </w:r>
    </w:p>
    <w:p w:rsidR="002E37C4" w:rsidRPr="00FC1C9F" w:rsidRDefault="002E37C4" w:rsidP="00FC1C9F">
      <w:pPr>
        <w:pStyle w:val="Corpodeltesto"/>
        <w:tabs>
          <w:tab w:val="left" w:pos="9666"/>
        </w:tabs>
        <w:spacing w:before="68" w:line="360" w:lineRule="auto"/>
        <w:ind w:left="112"/>
        <w:rPr>
          <w:lang w:val="it-IT"/>
        </w:rPr>
      </w:pPr>
      <w:r w:rsidRPr="00957DB2">
        <w:rPr>
          <w:lang w:val="it-IT"/>
        </w:rPr>
        <w:t>Codice fiscale/Partita</w:t>
      </w:r>
      <w:r w:rsidRPr="00957DB2">
        <w:rPr>
          <w:spacing w:val="-12"/>
          <w:lang w:val="it-IT"/>
        </w:rPr>
        <w:t xml:space="preserve"> </w:t>
      </w:r>
      <w:r w:rsidRPr="00957DB2">
        <w:rPr>
          <w:lang w:val="it-IT"/>
        </w:rPr>
        <w:t>IVA</w:t>
      </w:r>
      <w:r w:rsidRPr="00957DB2">
        <w:rPr>
          <w:u w:val="single"/>
          <w:lang w:val="it-IT"/>
        </w:rPr>
        <w:t xml:space="preserve"> </w:t>
      </w:r>
      <w:r w:rsidRPr="00957DB2">
        <w:rPr>
          <w:u w:val="single"/>
          <w:lang w:val="it-IT"/>
        </w:rPr>
        <w:tab/>
      </w:r>
    </w:p>
    <w:p w:rsidR="002E37C4" w:rsidRPr="00FC1C9F" w:rsidRDefault="002E37C4" w:rsidP="00FC1C9F">
      <w:pPr>
        <w:pStyle w:val="Corpodeltesto"/>
        <w:tabs>
          <w:tab w:val="left" w:pos="3362"/>
          <w:tab w:val="left" w:pos="5347"/>
          <w:tab w:val="left" w:pos="9759"/>
        </w:tabs>
        <w:spacing w:before="68" w:line="360" w:lineRule="auto"/>
        <w:ind w:left="112"/>
        <w:rPr>
          <w:lang w:val="it-IT"/>
        </w:rPr>
      </w:pPr>
      <w:r w:rsidRPr="00957DB2">
        <w:rPr>
          <w:lang w:val="it-IT"/>
        </w:rPr>
        <w:t>Tel.</w:t>
      </w:r>
      <w:r w:rsidR="00052903">
        <w:rPr>
          <w:u w:val="single"/>
          <w:lang w:val="it-IT"/>
        </w:rPr>
        <w:t>________________</w:t>
      </w:r>
      <w:r w:rsidR="00FC1C9F">
        <w:rPr>
          <w:u w:val="single"/>
          <w:lang w:val="it-IT"/>
        </w:rPr>
        <w:t xml:space="preserve"> </w:t>
      </w:r>
      <w:r w:rsidRPr="00957DB2">
        <w:rPr>
          <w:lang w:val="it-IT"/>
        </w:rPr>
        <w:t>e-mail</w:t>
      </w:r>
      <w:r w:rsidRPr="00957DB2">
        <w:rPr>
          <w:u w:val="single"/>
          <w:lang w:val="it-IT"/>
        </w:rPr>
        <w:t xml:space="preserve"> </w:t>
      </w:r>
      <w:r w:rsidRPr="00957DB2">
        <w:rPr>
          <w:u w:val="single"/>
          <w:lang w:val="it-IT"/>
        </w:rPr>
        <w:tab/>
      </w:r>
      <w:r w:rsidR="00FC1C9F">
        <w:rPr>
          <w:u w:val="single"/>
          <w:lang w:val="it-IT"/>
        </w:rPr>
        <w:t>____</w:t>
      </w:r>
      <w:r w:rsidR="00052903">
        <w:rPr>
          <w:u w:val="single"/>
          <w:lang w:val="it-IT"/>
        </w:rPr>
        <w:t>_________</w:t>
      </w:r>
      <w:r w:rsidR="00FC1C9F">
        <w:rPr>
          <w:u w:val="single"/>
          <w:lang w:val="it-IT"/>
        </w:rPr>
        <w:t xml:space="preserve">_________  </w:t>
      </w:r>
      <w:r w:rsidR="00FC1C9F">
        <w:rPr>
          <w:lang w:val="it-IT"/>
        </w:rPr>
        <w:t xml:space="preserve"> PEC ______</w:t>
      </w:r>
      <w:r w:rsidR="00052903">
        <w:rPr>
          <w:lang w:val="it-IT"/>
        </w:rPr>
        <w:t>________</w:t>
      </w:r>
      <w:r w:rsidR="00FC1C9F">
        <w:rPr>
          <w:lang w:val="it-IT"/>
        </w:rPr>
        <w:t>______________</w:t>
      </w:r>
    </w:p>
    <w:p w:rsidR="002E37C4" w:rsidRDefault="002E37C4">
      <w:pPr>
        <w:pStyle w:val="Corpodeltesto"/>
        <w:spacing w:before="10"/>
        <w:rPr>
          <w:sz w:val="17"/>
          <w:lang w:val="it-IT"/>
        </w:rPr>
      </w:pPr>
    </w:p>
    <w:p w:rsidR="0033704A" w:rsidRPr="00957DB2" w:rsidRDefault="0033704A" w:rsidP="0033704A">
      <w:pPr>
        <w:pStyle w:val="Corpodeltesto"/>
        <w:spacing w:before="10"/>
        <w:jc w:val="both"/>
        <w:rPr>
          <w:sz w:val="17"/>
          <w:lang w:val="it-IT"/>
        </w:rPr>
      </w:pPr>
      <w:r>
        <w:rPr>
          <w:sz w:val="17"/>
          <w:lang w:val="it-IT"/>
        </w:rPr>
        <w:t>Ai sensi degli artt. 38-46-47-76 del DPR n. 445/2000 e consapevole delle responsabilità penali in caso di false attestazioni e dichiarazioni non corrispondenti al vero, in merito alla fornitura da effettuarsi dichiara l’inesistenza delle cause di esclusione dalla partecipazione alle procedure di appalto previste dagli artt. 80-83 del D.Lgs n. 50/2016 ed in particolare</w:t>
      </w:r>
    </w:p>
    <w:p w:rsidR="002E37C4" w:rsidRPr="00957DB2" w:rsidRDefault="002E37C4">
      <w:pPr>
        <w:pStyle w:val="Corpodeltesto"/>
        <w:spacing w:before="11"/>
        <w:rPr>
          <w:b/>
          <w:sz w:val="17"/>
          <w:lang w:val="it-IT"/>
        </w:rPr>
      </w:pPr>
    </w:p>
    <w:p w:rsidR="002E37C4" w:rsidRPr="00C258DC" w:rsidRDefault="002E37C4">
      <w:pPr>
        <w:spacing w:line="219" w:lineRule="exact"/>
        <w:ind w:left="2287" w:right="2287"/>
        <w:jc w:val="center"/>
        <w:rPr>
          <w:b/>
          <w:sz w:val="18"/>
          <w:lang w:val="it-IT"/>
        </w:rPr>
      </w:pPr>
      <w:r w:rsidRPr="00C258DC">
        <w:rPr>
          <w:b/>
          <w:sz w:val="18"/>
          <w:lang w:val="it-IT"/>
        </w:rPr>
        <w:t>DICHIARA</w:t>
      </w:r>
    </w:p>
    <w:p w:rsidR="00C258DC" w:rsidRPr="00C258DC" w:rsidRDefault="00C258DC">
      <w:pPr>
        <w:spacing w:line="219" w:lineRule="exact"/>
        <w:ind w:left="2287" w:right="2287"/>
        <w:jc w:val="center"/>
        <w:rPr>
          <w:b/>
          <w:sz w:val="18"/>
          <w:lang w:val="it-IT"/>
        </w:rPr>
      </w:pPr>
    </w:p>
    <w:p w:rsidR="00100A2F" w:rsidRDefault="00C258DC" w:rsidP="00100A2F">
      <w:pPr>
        <w:tabs>
          <w:tab w:val="left" w:pos="397"/>
          <w:tab w:val="left" w:pos="8632"/>
        </w:tabs>
        <w:jc w:val="both"/>
        <w:rPr>
          <w:sz w:val="18"/>
          <w:lang w:val="it-IT"/>
        </w:rPr>
      </w:pPr>
      <w:r>
        <w:rPr>
          <w:sz w:val="18"/>
          <w:lang w:val="it-IT"/>
        </w:rPr>
        <w:t xml:space="preserve">      </w:t>
      </w:r>
    </w:p>
    <w:p w:rsidR="00100A2F" w:rsidRPr="002A5AB7" w:rsidRDefault="00100A2F" w:rsidP="00100A2F">
      <w:pPr>
        <w:widowControl/>
        <w:numPr>
          <w:ilvl w:val="1"/>
          <w:numId w:val="3"/>
        </w:numPr>
        <w:tabs>
          <w:tab w:val="left" w:pos="585"/>
        </w:tabs>
        <w:spacing w:line="263" w:lineRule="auto"/>
        <w:ind w:left="340" w:firstLine="10"/>
        <w:jc w:val="both"/>
        <w:rPr>
          <w:rFonts w:eastAsia="Palatino Linotype"/>
          <w:sz w:val="17"/>
          <w:szCs w:val="17"/>
          <w:lang w:val="it-IT"/>
        </w:rPr>
      </w:pPr>
      <w:r w:rsidRPr="002A5AB7">
        <w:rPr>
          <w:rFonts w:eastAsia="Palatino Linotype"/>
          <w:sz w:val="17"/>
          <w:szCs w:val="17"/>
          <w:lang w:val="it-IT"/>
        </w:rPr>
        <w:t xml:space="preserve">che nei propri confronti e nei confronti degli amministratori e/o dei legali rappresentanti dell’impresa cessati dalla carica nel triennio antecedente la data di ricevimento della lettera di invito (per quest’ultimi l’impresa può in ogni caso dimostrare di aver adottato atti o misure di completa dissociazione dall’eventuale condotta penalmente sanzionata) non è stata pronunciata sentenza di condanna definitiva o emesso decreto penale di condanna divenuto irrevocabile, oppure sentenza di applicazione della pena su richiesta, ai sensi dell’art. 444 c.p.p., per i reati elencati nell’art. 80, comma 1, lett. a), b), c), d), e), f) e g) del </w:t>
      </w:r>
      <w:proofErr w:type="spellStart"/>
      <w:r w:rsidRPr="002A5AB7">
        <w:rPr>
          <w:rFonts w:eastAsia="Palatino Linotype"/>
          <w:sz w:val="17"/>
          <w:szCs w:val="17"/>
          <w:lang w:val="it-IT"/>
        </w:rPr>
        <w:t>d.lgs</w:t>
      </w:r>
      <w:proofErr w:type="spellEnd"/>
      <w:r w:rsidRPr="002A5AB7">
        <w:rPr>
          <w:rFonts w:eastAsia="Palatino Linotype"/>
          <w:sz w:val="17"/>
          <w:szCs w:val="17"/>
          <w:lang w:val="it-IT"/>
        </w:rPr>
        <w:t xml:space="preserve"> n. 50/2016;</w:t>
      </w:r>
    </w:p>
    <w:p w:rsidR="00100A2F" w:rsidRPr="002A5AB7" w:rsidRDefault="00100A2F" w:rsidP="00100A2F">
      <w:pPr>
        <w:spacing w:line="124" w:lineRule="exact"/>
        <w:rPr>
          <w:rFonts w:eastAsia="Palatino Linotype"/>
          <w:sz w:val="17"/>
          <w:szCs w:val="17"/>
          <w:lang w:val="it-IT"/>
        </w:rPr>
      </w:pPr>
    </w:p>
    <w:p w:rsidR="00100A2F" w:rsidRPr="002A5AB7" w:rsidRDefault="00100A2F" w:rsidP="00100A2F">
      <w:pPr>
        <w:widowControl/>
        <w:numPr>
          <w:ilvl w:val="1"/>
          <w:numId w:val="3"/>
        </w:numPr>
        <w:tabs>
          <w:tab w:val="left" w:pos="589"/>
        </w:tabs>
        <w:spacing w:line="263" w:lineRule="auto"/>
        <w:ind w:left="340" w:firstLine="10"/>
        <w:rPr>
          <w:rFonts w:eastAsia="Palatino Linotype"/>
          <w:sz w:val="17"/>
          <w:szCs w:val="17"/>
          <w:lang w:val="it-IT"/>
        </w:rPr>
      </w:pPr>
      <w:r w:rsidRPr="002A5AB7">
        <w:rPr>
          <w:rFonts w:eastAsia="Palatino Linotype"/>
          <w:sz w:val="17"/>
          <w:szCs w:val="17"/>
          <w:lang w:val="it-IT"/>
        </w:rPr>
        <w:t xml:space="preserve">che non sussistono cause di decadenza, di sospensione o di divieto previste dall’art. 67 del </w:t>
      </w:r>
      <w:proofErr w:type="spellStart"/>
      <w:r w:rsidRPr="002A5AB7">
        <w:rPr>
          <w:rFonts w:eastAsia="Palatino Linotype"/>
          <w:sz w:val="17"/>
          <w:szCs w:val="17"/>
          <w:lang w:val="it-IT"/>
        </w:rPr>
        <w:t>d.lgs</w:t>
      </w:r>
      <w:proofErr w:type="spellEnd"/>
      <w:r w:rsidRPr="002A5AB7">
        <w:rPr>
          <w:rFonts w:eastAsia="Palatino Linotype"/>
          <w:sz w:val="17"/>
          <w:szCs w:val="17"/>
          <w:lang w:val="it-IT"/>
        </w:rPr>
        <w:t xml:space="preserve"> 159/2011 o di un tentativo di infiltrazione mafiosa di cui all’art. 84, comma 4 del medesimo decreto;</w:t>
      </w:r>
    </w:p>
    <w:p w:rsidR="00100A2F" w:rsidRPr="002A5AB7" w:rsidRDefault="00100A2F" w:rsidP="00100A2F">
      <w:pPr>
        <w:spacing w:line="122" w:lineRule="exact"/>
        <w:rPr>
          <w:rFonts w:eastAsia="Palatino Linotype"/>
          <w:sz w:val="17"/>
          <w:szCs w:val="17"/>
          <w:lang w:val="it-IT"/>
        </w:rPr>
      </w:pPr>
    </w:p>
    <w:p w:rsidR="00100A2F" w:rsidRPr="002A5AB7" w:rsidRDefault="00100A2F" w:rsidP="00100A2F">
      <w:pPr>
        <w:widowControl/>
        <w:numPr>
          <w:ilvl w:val="1"/>
          <w:numId w:val="3"/>
        </w:numPr>
        <w:tabs>
          <w:tab w:val="left" w:pos="606"/>
        </w:tabs>
        <w:spacing w:line="239" w:lineRule="auto"/>
        <w:ind w:left="340" w:firstLine="10"/>
        <w:jc w:val="both"/>
        <w:rPr>
          <w:rFonts w:eastAsia="Palatino Linotype"/>
          <w:sz w:val="17"/>
          <w:szCs w:val="17"/>
          <w:lang w:val="it-IT"/>
        </w:rPr>
      </w:pPr>
      <w:r w:rsidRPr="002A5AB7">
        <w:rPr>
          <w:rFonts w:eastAsia="Palatino Linotype"/>
          <w:sz w:val="17"/>
          <w:szCs w:val="17"/>
          <w:lang w:val="it-IT"/>
        </w:rPr>
        <w:t xml:space="preserve">di non aver commesso violazioni gravi, definitivamente accertate, rispetto agli obblighi relativi al pagamento delle imposte e tasse o dei contributi previdenziali, secondo la legislazione italiana o quella dello Stato in cui è stabilita (per la definizione di violazioni gravi definitivamente accertate vedi art. 80, comma 4 del </w:t>
      </w:r>
      <w:proofErr w:type="spellStart"/>
      <w:r w:rsidRPr="002A5AB7">
        <w:rPr>
          <w:rFonts w:eastAsia="Palatino Linotype"/>
          <w:sz w:val="17"/>
          <w:szCs w:val="17"/>
          <w:lang w:val="it-IT"/>
        </w:rPr>
        <w:t>d.lgs</w:t>
      </w:r>
      <w:proofErr w:type="spellEnd"/>
      <w:r w:rsidRPr="002A5AB7">
        <w:rPr>
          <w:rFonts w:eastAsia="Palatino Linotype"/>
          <w:sz w:val="17"/>
          <w:szCs w:val="17"/>
          <w:lang w:val="it-IT"/>
        </w:rPr>
        <w:t xml:space="preserve"> 50/2016);</w:t>
      </w:r>
    </w:p>
    <w:p w:rsidR="00100A2F" w:rsidRPr="002A5AB7" w:rsidRDefault="00100A2F" w:rsidP="00100A2F">
      <w:pPr>
        <w:spacing w:line="124" w:lineRule="exact"/>
        <w:rPr>
          <w:rFonts w:eastAsia="Palatino Linotype"/>
          <w:sz w:val="17"/>
          <w:szCs w:val="17"/>
          <w:lang w:val="it-IT"/>
        </w:rPr>
      </w:pPr>
    </w:p>
    <w:p w:rsidR="00100A2F" w:rsidRPr="002A5AB7" w:rsidRDefault="00100A2F" w:rsidP="00100A2F">
      <w:pPr>
        <w:widowControl/>
        <w:numPr>
          <w:ilvl w:val="1"/>
          <w:numId w:val="3"/>
        </w:numPr>
        <w:tabs>
          <w:tab w:val="left" w:pos="613"/>
        </w:tabs>
        <w:spacing w:line="261" w:lineRule="auto"/>
        <w:ind w:left="340" w:firstLine="10"/>
        <w:rPr>
          <w:rFonts w:eastAsia="Palatino Linotype"/>
          <w:sz w:val="17"/>
          <w:szCs w:val="17"/>
          <w:lang w:val="it-IT"/>
        </w:rPr>
      </w:pPr>
      <w:r w:rsidRPr="002A5AB7">
        <w:rPr>
          <w:rFonts w:eastAsia="Palatino Linotype"/>
          <w:sz w:val="17"/>
          <w:szCs w:val="17"/>
          <w:lang w:val="it-IT"/>
        </w:rPr>
        <w:t xml:space="preserve">di non aver commesso gravi infrazioni debitamente accertate alle norme in materia di salute e sicurezza sul lavoro nonché agli obblighi di cui all’art. 30, comma 3 del </w:t>
      </w:r>
      <w:proofErr w:type="spellStart"/>
      <w:r w:rsidRPr="002A5AB7">
        <w:rPr>
          <w:rFonts w:eastAsia="Palatino Linotype"/>
          <w:sz w:val="17"/>
          <w:szCs w:val="17"/>
          <w:lang w:val="it-IT"/>
        </w:rPr>
        <w:t>d.lgs</w:t>
      </w:r>
      <w:proofErr w:type="spellEnd"/>
      <w:r w:rsidRPr="002A5AB7">
        <w:rPr>
          <w:rFonts w:eastAsia="Palatino Linotype"/>
          <w:sz w:val="17"/>
          <w:szCs w:val="17"/>
          <w:lang w:val="it-IT"/>
        </w:rPr>
        <w:t xml:space="preserve"> 50/2016;</w:t>
      </w:r>
    </w:p>
    <w:p w:rsidR="00100A2F" w:rsidRPr="002A5AB7" w:rsidRDefault="00100A2F" w:rsidP="00100A2F">
      <w:pPr>
        <w:spacing w:line="124" w:lineRule="exact"/>
        <w:rPr>
          <w:rFonts w:eastAsia="Palatino Linotype"/>
          <w:sz w:val="17"/>
          <w:szCs w:val="17"/>
          <w:lang w:val="it-IT"/>
        </w:rPr>
      </w:pPr>
    </w:p>
    <w:p w:rsidR="00100A2F" w:rsidRPr="002A5AB7" w:rsidRDefault="00100A2F" w:rsidP="00100A2F">
      <w:pPr>
        <w:widowControl/>
        <w:numPr>
          <w:ilvl w:val="1"/>
          <w:numId w:val="3"/>
        </w:numPr>
        <w:tabs>
          <w:tab w:val="left" w:pos="558"/>
        </w:tabs>
        <w:spacing w:line="263" w:lineRule="auto"/>
        <w:ind w:left="340" w:firstLine="9"/>
        <w:rPr>
          <w:rFonts w:eastAsia="Palatino Linotype"/>
          <w:sz w:val="17"/>
          <w:szCs w:val="17"/>
          <w:lang w:val="it-IT"/>
        </w:rPr>
      </w:pPr>
      <w:r w:rsidRPr="002A5AB7">
        <w:rPr>
          <w:rFonts w:eastAsia="Palatino Linotype"/>
          <w:sz w:val="17"/>
          <w:szCs w:val="17"/>
          <w:lang w:val="it-IT"/>
        </w:rPr>
        <w:t>che l’impresa non è in stato di fallimento, di liquidazione coatta, di concordato preventivo o che nei cui riguardi non è in corso un procedimento per la dichiarazione di una di tali situazioni;</w:t>
      </w:r>
    </w:p>
    <w:p w:rsidR="00100A2F" w:rsidRPr="002A5AB7" w:rsidRDefault="00100A2F" w:rsidP="00100A2F">
      <w:pPr>
        <w:spacing w:line="122" w:lineRule="exact"/>
        <w:rPr>
          <w:rFonts w:eastAsia="Palatino Linotype"/>
          <w:sz w:val="17"/>
          <w:szCs w:val="17"/>
          <w:lang w:val="it-IT"/>
        </w:rPr>
      </w:pPr>
    </w:p>
    <w:p w:rsidR="00100A2F" w:rsidRPr="002A5AB7" w:rsidRDefault="00100A2F" w:rsidP="00100A2F">
      <w:pPr>
        <w:widowControl/>
        <w:numPr>
          <w:ilvl w:val="1"/>
          <w:numId w:val="3"/>
        </w:numPr>
        <w:tabs>
          <w:tab w:val="left" w:pos="563"/>
        </w:tabs>
        <w:spacing w:line="238" w:lineRule="auto"/>
        <w:ind w:left="340" w:firstLine="9"/>
        <w:rPr>
          <w:rFonts w:eastAsia="Palatino Linotype"/>
          <w:sz w:val="17"/>
          <w:szCs w:val="17"/>
          <w:lang w:val="it-IT"/>
        </w:rPr>
      </w:pPr>
      <w:r w:rsidRPr="002A5AB7">
        <w:rPr>
          <w:rFonts w:eastAsia="Palatino Linotype"/>
          <w:sz w:val="17"/>
          <w:szCs w:val="17"/>
          <w:lang w:val="it-IT"/>
        </w:rPr>
        <w:t xml:space="preserve">di non essersi reso colpevole di gravi illeciti professionali, tali da rendere dubbia l’integrità o affidabilità dell’impresa. Tra questi rientrano gli atti e i comportamenti previsti dall’art. 80, comma 5, lettera c) del </w:t>
      </w:r>
      <w:proofErr w:type="spellStart"/>
      <w:r w:rsidRPr="002A5AB7">
        <w:rPr>
          <w:rFonts w:eastAsia="Palatino Linotype"/>
          <w:sz w:val="17"/>
          <w:szCs w:val="17"/>
          <w:lang w:val="it-IT"/>
        </w:rPr>
        <w:t>d.lgs</w:t>
      </w:r>
      <w:proofErr w:type="spellEnd"/>
      <w:r w:rsidRPr="002A5AB7">
        <w:rPr>
          <w:rFonts w:eastAsia="Palatino Linotype"/>
          <w:sz w:val="17"/>
          <w:szCs w:val="17"/>
          <w:lang w:val="it-IT"/>
        </w:rPr>
        <w:t xml:space="preserve"> 50/2016;</w:t>
      </w:r>
    </w:p>
    <w:p w:rsidR="00100A2F" w:rsidRPr="002A5AB7" w:rsidRDefault="00100A2F" w:rsidP="00100A2F">
      <w:pPr>
        <w:spacing w:line="123" w:lineRule="exact"/>
        <w:rPr>
          <w:rFonts w:eastAsia="Palatino Linotype"/>
          <w:sz w:val="17"/>
          <w:szCs w:val="17"/>
          <w:lang w:val="it-IT"/>
        </w:rPr>
      </w:pPr>
    </w:p>
    <w:p w:rsidR="00100A2F" w:rsidRPr="002A5AB7" w:rsidRDefault="00100A2F" w:rsidP="00100A2F">
      <w:pPr>
        <w:widowControl/>
        <w:numPr>
          <w:ilvl w:val="1"/>
          <w:numId w:val="3"/>
        </w:numPr>
        <w:tabs>
          <w:tab w:val="left" w:pos="626"/>
        </w:tabs>
        <w:spacing w:line="263" w:lineRule="auto"/>
        <w:ind w:left="340" w:firstLine="9"/>
        <w:rPr>
          <w:rFonts w:eastAsia="Palatino Linotype"/>
          <w:sz w:val="17"/>
          <w:szCs w:val="17"/>
          <w:lang w:val="it-IT"/>
        </w:rPr>
      </w:pPr>
      <w:r w:rsidRPr="002A5AB7">
        <w:rPr>
          <w:rFonts w:eastAsia="Palatino Linotype"/>
          <w:sz w:val="17"/>
          <w:szCs w:val="17"/>
          <w:lang w:val="it-IT"/>
        </w:rPr>
        <w:t>che la partecipazione dell’impresa alla procedura di aggiudicazione non determina una situazione di conflitto di interesse ai sensi dell’art. 42, comma 2 non risolvibile se non con l’esclusione dell’impresa dalla procedura;</w:t>
      </w:r>
    </w:p>
    <w:p w:rsidR="00100A2F" w:rsidRPr="002A5AB7" w:rsidRDefault="00100A2F" w:rsidP="00100A2F">
      <w:pPr>
        <w:spacing w:line="121" w:lineRule="exact"/>
        <w:rPr>
          <w:rFonts w:eastAsia="Palatino Linotype"/>
          <w:sz w:val="17"/>
          <w:szCs w:val="17"/>
          <w:lang w:val="it-IT"/>
        </w:rPr>
      </w:pPr>
    </w:p>
    <w:p w:rsidR="00100A2F" w:rsidRPr="002A5AB7" w:rsidRDefault="00100A2F" w:rsidP="00100A2F">
      <w:pPr>
        <w:widowControl/>
        <w:numPr>
          <w:ilvl w:val="1"/>
          <w:numId w:val="3"/>
        </w:numPr>
        <w:spacing w:line="0" w:lineRule="atLeast"/>
        <w:ind w:left="284"/>
        <w:rPr>
          <w:rFonts w:eastAsia="Palatino Linotype"/>
          <w:sz w:val="17"/>
          <w:szCs w:val="17"/>
          <w:lang w:val="it-IT"/>
        </w:rPr>
      </w:pPr>
      <w:r w:rsidRPr="002A5AB7">
        <w:rPr>
          <w:rFonts w:eastAsia="Palatino Linotype"/>
          <w:sz w:val="17"/>
          <w:szCs w:val="17"/>
          <w:lang w:val="it-IT"/>
        </w:rPr>
        <w:t>che non vi è stato un precedente coinvolgimento dell’impresa nella preparazione della procedura d’appalto di cui all’art. 67 che provochi una distorsione della concorrenza non risolvibile con misure meno intrusive se non con l’esclusione dell’impresa dalla procedura;</w:t>
      </w:r>
    </w:p>
    <w:p w:rsidR="00100A2F" w:rsidRPr="002A5AB7" w:rsidRDefault="00100A2F" w:rsidP="00100A2F">
      <w:pPr>
        <w:spacing w:line="127" w:lineRule="exact"/>
        <w:rPr>
          <w:rFonts w:eastAsia="Palatino Linotype"/>
          <w:sz w:val="17"/>
          <w:szCs w:val="17"/>
          <w:lang w:val="it-IT"/>
        </w:rPr>
      </w:pPr>
    </w:p>
    <w:p w:rsidR="00100A2F" w:rsidRPr="002A5AB7" w:rsidRDefault="00100A2F" w:rsidP="00100A2F">
      <w:pPr>
        <w:widowControl/>
        <w:numPr>
          <w:ilvl w:val="1"/>
          <w:numId w:val="3"/>
        </w:numPr>
        <w:tabs>
          <w:tab w:val="left" w:pos="508"/>
        </w:tabs>
        <w:spacing w:line="239" w:lineRule="auto"/>
        <w:ind w:left="340" w:firstLine="9"/>
        <w:jc w:val="both"/>
        <w:rPr>
          <w:rFonts w:eastAsia="Palatino Linotype"/>
          <w:sz w:val="17"/>
          <w:szCs w:val="17"/>
          <w:lang w:val="it-IT"/>
        </w:rPr>
      </w:pPr>
      <w:r w:rsidRPr="002A5AB7">
        <w:rPr>
          <w:rFonts w:eastAsia="Palatino Linotype"/>
          <w:sz w:val="17"/>
          <w:szCs w:val="17"/>
          <w:lang w:val="it-IT"/>
        </w:rPr>
        <w:lastRenderedPageBreak/>
        <w:t xml:space="preserve">che nei confronti dell’impresa non è stata applicata la sanzione interdittiva di cui all’art. 9, comma 2, lettera c), del D. </w:t>
      </w:r>
      <w:proofErr w:type="spellStart"/>
      <w:r w:rsidRPr="002A5AB7">
        <w:rPr>
          <w:rFonts w:eastAsia="Palatino Linotype"/>
          <w:sz w:val="17"/>
          <w:szCs w:val="17"/>
          <w:lang w:val="it-IT"/>
        </w:rPr>
        <w:t>Lgs</w:t>
      </w:r>
      <w:proofErr w:type="spellEnd"/>
      <w:r w:rsidRPr="002A5AB7">
        <w:rPr>
          <w:rFonts w:eastAsia="Palatino Linotype"/>
          <w:sz w:val="17"/>
          <w:szCs w:val="17"/>
          <w:lang w:val="it-IT"/>
        </w:rPr>
        <w:t xml:space="preserve"> 08.06.2001 n. 231 o altra sanzione che comporta il divieto di contrarre con la pubblica amministrazione compresi i provvedimenti </w:t>
      </w:r>
      <w:proofErr w:type="spellStart"/>
      <w:r w:rsidRPr="002A5AB7">
        <w:rPr>
          <w:rFonts w:eastAsia="Palatino Linotype"/>
          <w:sz w:val="17"/>
          <w:szCs w:val="17"/>
          <w:lang w:val="it-IT"/>
        </w:rPr>
        <w:t>interdittivi</w:t>
      </w:r>
      <w:proofErr w:type="spellEnd"/>
      <w:r w:rsidRPr="002A5AB7">
        <w:rPr>
          <w:rFonts w:eastAsia="Palatino Linotype"/>
          <w:sz w:val="17"/>
          <w:szCs w:val="17"/>
          <w:lang w:val="it-IT"/>
        </w:rPr>
        <w:t xml:space="preserve"> di cui all'articolo 14 del </w:t>
      </w:r>
      <w:proofErr w:type="spellStart"/>
      <w:r w:rsidRPr="002A5AB7">
        <w:rPr>
          <w:rFonts w:eastAsia="Palatino Linotype"/>
          <w:sz w:val="17"/>
          <w:szCs w:val="17"/>
          <w:lang w:val="it-IT"/>
        </w:rPr>
        <w:t>d.lgs</w:t>
      </w:r>
      <w:proofErr w:type="spellEnd"/>
      <w:r w:rsidRPr="002A5AB7">
        <w:rPr>
          <w:rFonts w:eastAsia="Palatino Linotype"/>
          <w:sz w:val="17"/>
          <w:szCs w:val="17"/>
          <w:lang w:val="it-IT"/>
        </w:rPr>
        <w:t xml:space="preserve"> 81/2008;</w:t>
      </w:r>
    </w:p>
    <w:p w:rsidR="00100A2F" w:rsidRPr="002A5AB7" w:rsidRDefault="00100A2F" w:rsidP="00100A2F">
      <w:pPr>
        <w:spacing w:line="121" w:lineRule="exact"/>
        <w:rPr>
          <w:rFonts w:eastAsia="Palatino Linotype"/>
          <w:sz w:val="17"/>
          <w:szCs w:val="17"/>
          <w:lang w:val="it-IT"/>
        </w:rPr>
      </w:pPr>
    </w:p>
    <w:p w:rsidR="00100A2F" w:rsidRPr="002A5AB7" w:rsidRDefault="00100A2F" w:rsidP="00100A2F">
      <w:pPr>
        <w:widowControl/>
        <w:numPr>
          <w:ilvl w:val="1"/>
          <w:numId w:val="4"/>
        </w:numPr>
        <w:tabs>
          <w:tab w:val="left" w:pos="590"/>
        </w:tabs>
        <w:spacing w:line="263" w:lineRule="auto"/>
        <w:ind w:left="340" w:firstLine="9"/>
        <w:rPr>
          <w:rFonts w:eastAsia="Palatino Linotype"/>
          <w:sz w:val="17"/>
          <w:szCs w:val="17"/>
          <w:lang w:val="it-IT"/>
        </w:rPr>
      </w:pPr>
      <w:r w:rsidRPr="002A5AB7">
        <w:rPr>
          <w:rFonts w:eastAsia="Palatino Linotype"/>
          <w:sz w:val="17"/>
          <w:szCs w:val="17"/>
          <w:lang w:val="it-IT"/>
        </w:rPr>
        <w:t>che l’impresa non è iscritta nel casellario informatico tenuto dall’Osservatorio dell’ANAC per aver presentato false dichiarazioni o falsa documentazione ai fini del rilascio dell’attestazione di qualificazione;</w:t>
      </w:r>
    </w:p>
    <w:p w:rsidR="00100A2F" w:rsidRPr="002A5AB7" w:rsidRDefault="00100A2F" w:rsidP="00100A2F">
      <w:pPr>
        <w:spacing w:line="121" w:lineRule="exact"/>
        <w:rPr>
          <w:rFonts w:eastAsia="Palatino Linotype"/>
          <w:sz w:val="17"/>
          <w:szCs w:val="17"/>
          <w:lang w:val="it-IT"/>
        </w:rPr>
      </w:pPr>
    </w:p>
    <w:p w:rsidR="00100A2F" w:rsidRPr="002A5AB7" w:rsidRDefault="00100A2F" w:rsidP="00100A2F">
      <w:pPr>
        <w:widowControl/>
        <w:numPr>
          <w:ilvl w:val="1"/>
          <w:numId w:val="4"/>
        </w:numPr>
        <w:tabs>
          <w:tab w:val="left" w:pos="620"/>
        </w:tabs>
        <w:spacing w:line="0" w:lineRule="atLeast"/>
        <w:ind w:left="620" w:hanging="271"/>
        <w:rPr>
          <w:rFonts w:eastAsia="Palatino Linotype"/>
          <w:sz w:val="17"/>
          <w:szCs w:val="17"/>
          <w:lang w:val="it-IT"/>
        </w:rPr>
      </w:pPr>
      <w:r w:rsidRPr="002A5AB7">
        <w:rPr>
          <w:rFonts w:eastAsia="Palatino Linotype"/>
          <w:sz w:val="17"/>
          <w:szCs w:val="17"/>
          <w:lang w:val="it-IT"/>
        </w:rPr>
        <w:t>che l’impresa non ha violato il divieto di intestazione fiduciaria posto all’art. 17 della legge 19.03.1990, n. 55;</w:t>
      </w:r>
    </w:p>
    <w:p w:rsidR="00100A2F" w:rsidRPr="002A5AB7" w:rsidRDefault="00100A2F" w:rsidP="00100A2F">
      <w:pPr>
        <w:spacing w:line="119" w:lineRule="exact"/>
        <w:rPr>
          <w:rFonts w:eastAsia="Palatino Linotype"/>
          <w:sz w:val="17"/>
          <w:szCs w:val="17"/>
          <w:lang w:val="it-IT"/>
        </w:rPr>
      </w:pPr>
    </w:p>
    <w:p w:rsidR="002A5AB7" w:rsidRDefault="00100A2F" w:rsidP="002A5AB7">
      <w:pPr>
        <w:widowControl/>
        <w:numPr>
          <w:ilvl w:val="1"/>
          <w:numId w:val="4"/>
        </w:numPr>
        <w:tabs>
          <w:tab w:val="left" w:pos="600"/>
        </w:tabs>
        <w:spacing w:line="0" w:lineRule="atLeast"/>
        <w:ind w:left="600" w:hanging="251"/>
        <w:rPr>
          <w:rFonts w:eastAsia="Palatino Linotype"/>
          <w:sz w:val="17"/>
          <w:szCs w:val="17"/>
          <w:lang w:val="it-IT"/>
        </w:rPr>
      </w:pPr>
      <w:r w:rsidRPr="002A5AB7">
        <w:rPr>
          <w:rFonts w:eastAsia="Palatino Linotype"/>
          <w:sz w:val="17"/>
          <w:szCs w:val="17"/>
          <w:lang w:val="it-IT"/>
        </w:rPr>
        <w:t>di essere in regola con l’assolvimento degli obblighi riferiti alla legge 68/99 (assunzione disabili);</w:t>
      </w:r>
    </w:p>
    <w:p w:rsidR="002A5AB7" w:rsidRPr="002A5AB7" w:rsidRDefault="002A5AB7" w:rsidP="002A5AB7">
      <w:pPr>
        <w:widowControl/>
        <w:tabs>
          <w:tab w:val="left" w:pos="600"/>
        </w:tabs>
        <w:spacing w:line="0" w:lineRule="atLeast"/>
        <w:rPr>
          <w:rFonts w:eastAsia="Palatino Linotype"/>
          <w:sz w:val="17"/>
          <w:szCs w:val="17"/>
          <w:lang w:val="it-IT"/>
        </w:rPr>
      </w:pPr>
    </w:p>
    <w:p w:rsidR="00100A2F" w:rsidRDefault="00100A2F" w:rsidP="00100A2F">
      <w:pPr>
        <w:widowControl/>
        <w:numPr>
          <w:ilvl w:val="0"/>
          <w:numId w:val="5"/>
        </w:numPr>
        <w:tabs>
          <w:tab w:val="left" w:pos="560"/>
        </w:tabs>
        <w:spacing w:line="0" w:lineRule="atLeast"/>
        <w:ind w:left="560" w:hanging="252"/>
        <w:rPr>
          <w:rFonts w:eastAsia="Palatino Linotype"/>
          <w:sz w:val="17"/>
          <w:szCs w:val="17"/>
          <w:lang w:val="it-IT"/>
        </w:rPr>
      </w:pPr>
      <w:r w:rsidRPr="002A5AB7">
        <w:rPr>
          <w:rFonts w:eastAsia="Palatino Linotype"/>
          <w:sz w:val="17"/>
          <w:szCs w:val="17"/>
          <w:lang w:val="it-IT"/>
        </w:rPr>
        <w:t>ha espletato tutti gli obblighi derivanti dalle norme di sicurezza e salute sul luogo di lavoro D.Lgs.81/2008 art26-.</w:t>
      </w:r>
    </w:p>
    <w:p w:rsidR="002A5AB7" w:rsidRDefault="002A5AB7" w:rsidP="002A5AB7">
      <w:pPr>
        <w:widowControl/>
        <w:tabs>
          <w:tab w:val="left" w:pos="560"/>
        </w:tabs>
        <w:spacing w:line="0" w:lineRule="atLeast"/>
        <w:ind w:left="560"/>
        <w:rPr>
          <w:rFonts w:eastAsia="Palatino Linotype"/>
          <w:sz w:val="17"/>
          <w:szCs w:val="17"/>
          <w:lang w:val="it-IT"/>
        </w:rPr>
      </w:pPr>
    </w:p>
    <w:p w:rsidR="002A5AB7" w:rsidRDefault="002A5AB7" w:rsidP="00100A2F">
      <w:pPr>
        <w:widowControl/>
        <w:numPr>
          <w:ilvl w:val="0"/>
          <w:numId w:val="5"/>
        </w:numPr>
        <w:tabs>
          <w:tab w:val="left" w:pos="560"/>
        </w:tabs>
        <w:spacing w:line="0" w:lineRule="atLeast"/>
        <w:ind w:left="560" w:hanging="252"/>
        <w:rPr>
          <w:rFonts w:eastAsia="Palatino Linotype"/>
          <w:sz w:val="17"/>
          <w:szCs w:val="17"/>
          <w:lang w:val="it-IT"/>
        </w:rPr>
      </w:pPr>
      <w:r>
        <w:rPr>
          <w:rFonts w:eastAsia="Palatino Linotype"/>
          <w:sz w:val="17"/>
          <w:szCs w:val="17"/>
          <w:lang w:val="it-IT"/>
        </w:rPr>
        <w:t>Di essere a conoscenza degli obblighi a proprio carico disposti dalla Legge 136/2010 e di prendere atto che in caso di affidamento, il mancato rispetto degli obblighi di tracciabilità dei flussi finanziari, oltre alle sanzioni specifiche, comporta la nullità del contratto, nonché l’esercizio, da parte della Stazione Appaltante, della facoltà risolutiva espressa, da attivarsi in tutti i casi in cui le transazioni siano state eseguite senza avvalersi di banche o della Società Poste Italiane S.p.A..</w:t>
      </w:r>
    </w:p>
    <w:p w:rsidR="00A95115" w:rsidRDefault="00A95115" w:rsidP="00A95115">
      <w:pPr>
        <w:pStyle w:val="Paragrafoelenco"/>
        <w:rPr>
          <w:rFonts w:eastAsia="Palatino Linotype"/>
          <w:sz w:val="17"/>
          <w:szCs w:val="17"/>
          <w:lang w:val="it-IT"/>
        </w:rPr>
      </w:pPr>
    </w:p>
    <w:p w:rsidR="00A95115" w:rsidRPr="00A95115" w:rsidRDefault="00A95115" w:rsidP="00A95115">
      <w:pPr>
        <w:pStyle w:val="Paragrafoelenco"/>
        <w:numPr>
          <w:ilvl w:val="0"/>
          <w:numId w:val="5"/>
        </w:numPr>
        <w:tabs>
          <w:tab w:val="left" w:pos="142"/>
          <w:tab w:val="left" w:pos="8632"/>
        </w:tabs>
        <w:jc w:val="both"/>
        <w:rPr>
          <w:sz w:val="18"/>
          <w:lang w:val="it-IT"/>
        </w:rPr>
      </w:pPr>
      <w:r w:rsidRPr="00A95115">
        <w:rPr>
          <w:sz w:val="18"/>
          <w:lang w:val="it-IT"/>
        </w:rPr>
        <w:t xml:space="preserve">L’impresa è scritta nel registro delle imprese della Camera </w:t>
      </w:r>
      <w:r>
        <w:rPr>
          <w:sz w:val="18"/>
          <w:lang w:val="it-IT"/>
        </w:rPr>
        <w:t>di Commercio di ______________</w:t>
      </w:r>
      <w:r w:rsidRPr="00A95115">
        <w:rPr>
          <w:sz w:val="18"/>
          <w:lang w:val="it-IT"/>
        </w:rPr>
        <w:t>_</w:t>
      </w:r>
      <w:r>
        <w:rPr>
          <w:sz w:val="18"/>
          <w:lang w:val="it-IT"/>
        </w:rPr>
        <w:t>___</w:t>
      </w:r>
      <w:r w:rsidRPr="00A95115">
        <w:rPr>
          <w:sz w:val="18"/>
          <w:lang w:val="it-IT"/>
        </w:rPr>
        <w:t>____</w:t>
      </w:r>
    </w:p>
    <w:p w:rsidR="00A95115" w:rsidRPr="00DE0E1B" w:rsidRDefault="00A95115" w:rsidP="00A95115">
      <w:pPr>
        <w:pStyle w:val="Paragrafoelenco"/>
        <w:tabs>
          <w:tab w:val="left" w:pos="397"/>
          <w:tab w:val="left" w:pos="8632"/>
        </w:tabs>
        <w:ind w:firstLine="0"/>
        <w:jc w:val="both"/>
        <w:rPr>
          <w:sz w:val="18"/>
          <w:lang w:val="it-IT"/>
        </w:rPr>
      </w:pPr>
      <w:r>
        <w:rPr>
          <w:sz w:val="18"/>
          <w:lang w:val="it-IT"/>
        </w:rPr>
        <w:t xml:space="preserve">per la seguente attività ______________________________________________________________  e che i dati </w:t>
      </w:r>
      <w:r w:rsidRPr="00DE0E1B">
        <w:rPr>
          <w:sz w:val="18"/>
          <w:lang w:val="it-IT"/>
        </w:rPr>
        <w:t>dell’iscrizione sono i seguenti:</w:t>
      </w:r>
    </w:p>
    <w:p w:rsidR="00A95115" w:rsidRDefault="00A95115" w:rsidP="00A95115">
      <w:pPr>
        <w:pStyle w:val="Paragrafoelenco"/>
        <w:tabs>
          <w:tab w:val="left" w:pos="397"/>
          <w:tab w:val="left" w:pos="8632"/>
        </w:tabs>
        <w:ind w:firstLine="0"/>
        <w:jc w:val="both"/>
        <w:rPr>
          <w:sz w:val="18"/>
          <w:lang w:val="it-IT"/>
        </w:rPr>
      </w:pPr>
      <w:r>
        <w:rPr>
          <w:sz w:val="18"/>
          <w:lang w:val="it-IT"/>
        </w:rPr>
        <w:t>numero di iscrizione __________________________________________________________________</w:t>
      </w:r>
    </w:p>
    <w:p w:rsidR="00A95115" w:rsidRDefault="00A95115" w:rsidP="00A95115">
      <w:pPr>
        <w:pStyle w:val="Paragrafoelenco"/>
        <w:tabs>
          <w:tab w:val="left" w:pos="397"/>
          <w:tab w:val="left" w:pos="8632"/>
        </w:tabs>
        <w:ind w:firstLine="0"/>
        <w:jc w:val="both"/>
        <w:rPr>
          <w:sz w:val="18"/>
          <w:lang w:val="it-IT"/>
        </w:rPr>
      </w:pPr>
      <w:r>
        <w:rPr>
          <w:sz w:val="18"/>
          <w:lang w:val="it-IT"/>
        </w:rPr>
        <w:t>data di iscrizione ________________ forma giuridica _______________________________________</w:t>
      </w:r>
    </w:p>
    <w:p w:rsidR="00A95115" w:rsidRPr="002A5AB7" w:rsidRDefault="00A95115" w:rsidP="00A95115">
      <w:pPr>
        <w:widowControl/>
        <w:tabs>
          <w:tab w:val="left" w:pos="560"/>
        </w:tabs>
        <w:spacing w:line="0" w:lineRule="atLeast"/>
        <w:ind w:left="560"/>
        <w:rPr>
          <w:rFonts w:eastAsia="Palatino Linotype"/>
          <w:sz w:val="17"/>
          <w:szCs w:val="17"/>
          <w:lang w:val="it-IT"/>
        </w:rPr>
      </w:pPr>
    </w:p>
    <w:p w:rsidR="00100A2F" w:rsidRPr="002A5AB7" w:rsidRDefault="00100A2F" w:rsidP="00100A2F">
      <w:pPr>
        <w:tabs>
          <w:tab w:val="left" w:pos="397"/>
          <w:tab w:val="left" w:pos="8632"/>
        </w:tabs>
        <w:jc w:val="both"/>
        <w:rPr>
          <w:sz w:val="17"/>
          <w:szCs w:val="17"/>
          <w:lang w:val="it-IT"/>
        </w:rPr>
      </w:pPr>
    </w:p>
    <w:p w:rsidR="00C258DC" w:rsidRPr="00957DB2" w:rsidRDefault="00C258DC" w:rsidP="00C258DC">
      <w:pPr>
        <w:pStyle w:val="Paragrafoelenco"/>
        <w:tabs>
          <w:tab w:val="left" w:pos="397"/>
          <w:tab w:val="left" w:pos="8632"/>
        </w:tabs>
        <w:ind w:firstLine="0"/>
        <w:rPr>
          <w:sz w:val="18"/>
          <w:lang w:val="it-IT"/>
        </w:rPr>
      </w:pPr>
    </w:p>
    <w:p w:rsidR="002E37C4" w:rsidRDefault="002E37C4">
      <w:pPr>
        <w:pStyle w:val="Corpodeltesto"/>
        <w:spacing w:before="6"/>
        <w:rPr>
          <w:sz w:val="13"/>
          <w:lang w:val="it-IT"/>
        </w:rPr>
      </w:pPr>
    </w:p>
    <w:p w:rsidR="00652C3F" w:rsidRPr="00957DB2" w:rsidRDefault="00652C3F">
      <w:pPr>
        <w:pStyle w:val="Corpodeltesto"/>
        <w:spacing w:before="6"/>
        <w:rPr>
          <w:sz w:val="13"/>
          <w:lang w:val="it-IT"/>
        </w:rPr>
      </w:pPr>
    </w:p>
    <w:p w:rsidR="002E37C4" w:rsidRPr="00957DB2" w:rsidRDefault="002E37C4">
      <w:pPr>
        <w:pStyle w:val="Corpodeltesto"/>
        <w:tabs>
          <w:tab w:val="left" w:pos="4300"/>
          <w:tab w:val="left" w:pos="4840"/>
          <w:tab w:val="left" w:pos="5663"/>
        </w:tabs>
        <w:spacing w:before="68" w:line="219" w:lineRule="exact"/>
        <w:ind w:left="112"/>
        <w:rPr>
          <w:lang w:val="it-IT"/>
        </w:rPr>
      </w:pPr>
      <w:r w:rsidRPr="00957DB2">
        <w:rPr>
          <w:lang w:val="it-IT"/>
        </w:rPr>
        <w:t>Letto, confermato e sottoscritto</w:t>
      </w:r>
      <w:r w:rsidRPr="00957DB2">
        <w:rPr>
          <w:spacing w:val="-11"/>
          <w:lang w:val="it-IT"/>
        </w:rPr>
        <w:t xml:space="preserve"> </w:t>
      </w:r>
      <w:r w:rsidRPr="00957DB2">
        <w:rPr>
          <w:lang w:val="it-IT"/>
        </w:rPr>
        <w:t>il</w:t>
      </w:r>
      <w:r w:rsidRPr="00957DB2">
        <w:rPr>
          <w:spacing w:val="-2"/>
          <w:lang w:val="it-IT"/>
        </w:rPr>
        <w:t xml:space="preserve"> </w:t>
      </w:r>
      <w:r w:rsidRPr="00957DB2">
        <w:rPr>
          <w:lang w:val="it-IT"/>
        </w:rPr>
        <w:t>giorno</w:t>
      </w:r>
      <w:r w:rsidRPr="00957DB2">
        <w:rPr>
          <w:u w:val="single"/>
          <w:lang w:val="it-IT"/>
        </w:rPr>
        <w:t xml:space="preserve"> </w:t>
      </w:r>
      <w:r w:rsidRPr="00957DB2">
        <w:rPr>
          <w:u w:val="single"/>
          <w:lang w:val="it-IT"/>
        </w:rPr>
        <w:tab/>
      </w:r>
      <w:r w:rsidRPr="00957DB2">
        <w:rPr>
          <w:lang w:val="it-IT"/>
        </w:rPr>
        <w:t>/</w:t>
      </w:r>
      <w:r w:rsidRPr="00957DB2">
        <w:rPr>
          <w:u w:val="single"/>
          <w:lang w:val="it-IT"/>
        </w:rPr>
        <w:t xml:space="preserve"> </w:t>
      </w:r>
      <w:r w:rsidRPr="00957DB2">
        <w:rPr>
          <w:u w:val="single"/>
          <w:lang w:val="it-IT"/>
        </w:rPr>
        <w:tab/>
      </w:r>
      <w:r w:rsidRPr="00957DB2">
        <w:rPr>
          <w:spacing w:val="-3"/>
          <w:lang w:val="it-IT"/>
        </w:rPr>
        <w:t>/</w:t>
      </w:r>
      <w:r w:rsidRPr="00957DB2">
        <w:rPr>
          <w:u w:val="single"/>
          <w:lang w:val="it-IT"/>
        </w:rPr>
        <w:t xml:space="preserve"> </w:t>
      </w:r>
      <w:r w:rsidRPr="00957DB2">
        <w:rPr>
          <w:u w:val="single"/>
          <w:lang w:val="it-IT"/>
        </w:rPr>
        <w:tab/>
      </w:r>
    </w:p>
    <w:p w:rsidR="00652C3F" w:rsidRDefault="00652C3F">
      <w:pPr>
        <w:pStyle w:val="Corpodeltesto"/>
        <w:ind w:right="2156"/>
        <w:jc w:val="right"/>
        <w:rPr>
          <w:lang w:val="it-IT"/>
        </w:rPr>
      </w:pPr>
    </w:p>
    <w:p w:rsidR="00E919D8" w:rsidRDefault="00E919D8">
      <w:pPr>
        <w:pStyle w:val="Corpodeltesto"/>
        <w:ind w:right="2156"/>
        <w:jc w:val="right"/>
        <w:rPr>
          <w:lang w:val="it-IT"/>
        </w:rPr>
      </w:pPr>
    </w:p>
    <w:p w:rsidR="00E919D8" w:rsidRDefault="00E919D8">
      <w:pPr>
        <w:pStyle w:val="Corpodeltesto"/>
        <w:ind w:right="2156"/>
        <w:jc w:val="right"/>
        <w:rPr>
          <w:lang w:val="it-IT"/>
        </w:rPr>
      </w:pPr>
    </w:p>
    <w:p w:rsidR="00E919D8" w:rsidRDefault="00E919D8">
      <w:pPr>
        <w:pStyle w:val="Corpodeltesto"/>
        <w:ind w:right="2156"/>
        <w:jc w:val="right"/>
        <w:rPr>
          <w:lang w:val="it-IT"/>
        </w:rPr>
      </w:pPr>
    </w:p>
    <w:p w:rsidR="002E37C4" w:rsidRPr="00957DB2" w:rsidRDefault="00FC1C9F">
      <w:pPr>
        <w:pStyle w:val="Corpodeltesto"/>
        <w:ind w:right="2156"/>
        <w:jc w:val="right"/>
        <w:rPr>
          <w:lang w:val="it-IT"/>
        </w:rPr>
      </w:pPr>
      <w:r>
        <w:rPr>
          <w:lang w:val="it-IT"/>
        </w:rPr>
        <w:t xml:space="preserve">      </w:t>
      </w:r>
      <w:r w:rsidR="002E37C4" w:rsidRPr="00957DB2">
        <w:rPr>
          <w:lang w:val="it-IT"/>
        </w:rPr>
        <w:t>Firma</w:t>
      </w:r>
    </w:p>
    <w:p w:rsidR="002E37C4" w:rsidRPr="00957DB2" w:rsidRDefault="002E37C4">
      <w:pPr>
        <w:pStyle w:val="Corpodeltesto"/>
        <w:rPr>
          <w:sz w:val="20"/>
          <w:lang w:val="it-IT"/>
        </w:rPr>
      </w:pPr>
    </w:p>
    <w:p w:rsidR="002E37C4" w:rsidRPr="00957DB2" w:rsidRDefault="00182725" w:rsidP="00FC1C9F">
      <w:pPr>
        <w:pStyle w:val="Corpodeltesto"/>
        <w:tabs>
          <w:tab w:val="left" w:pos="7814"/>
        </w:tabs>
        <w:spacing w:before="11"/>
        <w:rPr>
          <w:sz w:val="10"/>
          <w:lang w:val="it-IT"/>
        </w:rPr>
      </w:pPr>
      <w:r w:rsidRPr="00182725">
        <w:rPr>
          <w:noProof/>
          <w:lang w:val="it-IT" w:eastAsia="it-IT"/>
        </w:rPr>
        <w:pict>
          <v:line id="_x0000_s1026" style="position:absolute;z-index:251658240;mso-wrap-distance-left:0;mso-wrap-distance-right:0;mso-position-horizontal-relative:page" from="375.3pt,8.9pt" to="523.95pt,8.9pt" strokeweight=".18733mm">
            <w10:wrap type="topAndBottom" anchorx="page"/>
          </v:line>
        </w:pict>
      </w:r>
      <w:r w:rsidR="00FC1C9F">
        <w:rPr>
          <w:sz w:val="10"/>
          <w:lang w:val="it-IT"/>
        </w:rPr>
        <w:tab/>
      </w:r>
    </w:p>
    <w:p w:rsidR="002E37C4" w:rsidRDefault="002E37C4">
      <w:pPr>
        <w:pStyle w:val="Corpodeltesto"/>
        <w:rPr>
          <w:sz w:val="12"/>
          <w:lang w:val="it-IT"/>
        </w:rPr>
      </w:pPr>
    </w:p>
    <w:p w:rsidR="002A5AB7" w:rsidRDefault="002A5AB7">
      <w:pPr>
        <w:pStyle w:val="Corpodeltesto"/>
        <w:rPr>
          <w:sz w:val="12"/>
          <w:lang w:val="it-IT"/>
        </w:rPr>
      </w:pPr>
    </w:p>
    <w:p w:rsidR="002A5AB7" w:rsidRPr="00957DB2" w:rsidRDefault="002A5AB7">
      <w:pPr>
        <w:pStyle w:val="Corpodeltesto"/>
        <w:rPr>
          <w:sz w:val="12"/>
          <w:lang w:val="it-IT"/>
        </w:rPr>
      </w:pPr>
    </w:p>
    <w:p w:rsidR="002E37C4" w:rsidRPr="00957DB2" w:rsidRDefault="002E37C4" w:rsidP="002A5AB7">
      <w:pPr>
        <w:spacing w:before="68" w:line="276" w:lineRule="auto"/>
        <w:ind w:left="112" w:right="110" w:hanging="112"/>
        <w:jc w:val="both"/>
        <w:rPr>
          <w:b/>
          <w:sz w:val="18"/>
          <w:lang w:val="it-IT"/>
        </w:rPr>
      </w:pPr>
      <w:r w:rsidRPr="00957DB2">
        <w:rPr>
          <w:sz w:val="18"/>
          <w:lang w:val="it-IT"/>
        </w:rPr>
        <w:t>Ai sensi dell’art. 38, D.P.R. 445 del 28 dicembre 2000, la dichiarazione è sottoscritta dall’interessato in presenza del dipendente addetto ovvero sottoscritta o inviata insieme alla fotocopia non autenticata di un docume</w:t>
      </w:r>
      <w:r w:rsidR="002061FF">
        <w:rPr>
          <w:sz w:val="18"/>
          <w:lang w:val="it-IT"/>
        </w:rPr>
        <w:t>nto di identità del dichiarante</w:t>
      </w:r>
      <w:r w:rsidRPr="00957DB2">
        <w:rPr>
          <w:sz w:val="18"/>
          <w:lang w:val="it-IT"/>
        </w:rPr>
        <w:t xml:space="preserve">. </w:t>
      </w:r>
      <w:r w:rsidRPr="00957DB2">
        <w:rPr>
          <w:b/>
          <w:sz w:val="18"/>
          <w:lang w:val="it-IT"/>
        </w:rPr>
        <w:t>Allegare copia del documento d’ident</w:t>
      </w:r>
      <w:r w:rsidR="002061FF">
        <w:rPr>
          <w:b/>
          <w:sz w:val="18"/>
          <w:lang w:val="it-IT"/>
        </w:rPr>
        <w:t>ità (in corso di validità) del sottoscrittore</w:t>
      </w:r>
      <w:r w:rsidRPr="00957DB2">
        <w:rPr>
          <w:b/>
          <w:sz w:val="18"/>
          <w:lang w:val="it-IT"/>
        </w:rPr>
        <w:t>, ai sensi dell’art.38 D.P.R.28/12/2000</w:t>
      </w:r>
      <w:r w:rsidRPr="00957DB2">
        <w:rPr>
          <w:b/>
          <w:spacing w:val="-17"/>
          <w:sz w:val="18"/>
          <w:lang w:val="it-IT"/>
        </w:rPr>
        <w:t xml:space="preserve"> </w:t>
      </w:r>
      <w:r w:rsidRPr="00957DB2">
        <w:rPr>
          <w:b/>
          <w:sz w:val="18"/>
          <w:lang w:val="it-IT"/>
        </w:rPr>
        <w:t>N.</w:t>
      </w:r>
      <w:r w:rsidR="002A5AB7">
        <w:rPr>
          <w:b/>
          <w:sz w:val="18"/>
          <w:lang w:val="it-IT"/>
        </w:rPr>
        <w:t xml:space="preserve"> </w:t>
      </w:r>
      <w:r w:rsidRPr="00957DB2">
        <w:rPr>
          <w:b/>
          <w:sz w:val="18"/>
          <w:lang w:val="it-IT"/>
        </w:rPr>
        <w:t>445</w:t>
      </w:r>
    </w:p>
    <w:sectPr w:rsidR="002E37C4" w:rsidRPr="00957DB2" w:rsidSect="002A5AB7">
      <w:headerReference w:type="default" r:id="rId8"/>
      <w:footerReference w:type="default" r:id="rId9"/>
      <w:type w:val="continuous"/>
      <w:pgSz w:w="11910" w:h="16840"/>
      <w:pgMar w:top="1134" w:right="1021" w:bottom="1418" w:left="102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24D" w:rsidRDefault="001C724D" w:rsidP="00525E9B">
      <w:r>
        <w:separator/>
      </w:r>
    </w:p>
  </w:endnote>
  <w:endnote w:type="continuationSeparator" w:id="0">
    <w:p w:rsidR="001C724D" w:rsidRDefault="001C724D" w:rsidP="00525E9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8486"/>
      <w:docPartObj>
        <w:docPartGallery w:val="Page Numbers (Bottom of Page)"/>
        <w:docPartUnique/>
      </w:docPartObj>
    </w:sdtPr>
    <w:sdtContent>
      <w:p w:rsidR="00525E9B" w:rsidRDefault="00182725">
        <w:pPr>
          <w:pStyle w:val="Pidipagina"/>
          <w:jc w:val="center"/>
        </w:pPr>
        <w:r>
          <w:fldChar w:fldCharType="begin"/>
        </w:r>
        <w:r w:rsidR="00D2620F">
          <w:instrText xml:space="preserve"> PAGE   \* MERGEFORMAT </w:instrText>
        </w:r>
        <w:r>
          <w:fldChar w:fldCharType="separate"/>
        </w:r>
        <w:r w:rsidR="002E4336">
          <w:rPr>
            <w:noProof/>
          </w:rPr>
          <w:t>1</w:t>
        </w:r>
        <w:r>
          <w:rPr>
            <w:noProof/>
          </w:rPr>
          <w:fldChar w:fldCharType="end"/>
        </w:r>
      </w:p>
    </w:sdtContent>
  </w:sdt>
  <w:p w:rsidR="00525E9B" w:rsidRDefault="00525E9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24D" w:rsidRDefault="001C724D" w:rsidP="00525E9B">
      <w:r>
        <w:separator/>
      </w:r>
    </w:p>
  </w:footnote>
  <w:footnote w:type="continuationSeparator" w:id="0">
    <w:p w:rsidR="001C724D" w:rsidRDefault="001C724D" w:rsidP="00525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9B" w:rsidRDefault="00525E9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334872"/>
    <w:lvl w:ilvl="0" w:tplc="FFFFFFFF">
      <w:start w:val="1"/>
      <w:numFmt w:val="upperLetter"/>
      <w:lvlText w:val="%1"/>
      <w:lvlJc w:val="left"/>
    </w:lvl>
    <w:lvl w:ilvl="1" w:tplc="FFFFFFFF">
      <w:start w:val="1"/>
      <w:numFmt w:val="upperLetter"/>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4B0DC50"/>
    <w:lvl w:ilvl="0" w:tplc="FFFFFFFF">
      <w:start w:val="1"/>
      <w:numFmt w:val="upperLetter"/>
      <w:lvlText w:val="%1"/>
      <w:lvlJc w:val="left"/>
    </w:lvl>
    <w:lvl w:ilvl="1" w:tplc="FFFFFFFF">
      <w:start w:val="12"/>
      <w:numFmt w:val="upperLetter"/>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9495CFE"/>
    <w:lvl w:ilvl="0" w:tplc="FFFFFFFF">
      <w:start w:val="15"/>
      <w:numFmt w:val="upperLetter"/>
      <w:lvlText w:val="%1)"/>
      <w:lvlJc w:val="left"/>
    </w:lvl>
    <w:lvl w:ilvl="1" w:tplc="FFFFFFFF">
      <w:start w:val="1"/>
      <w:numFmt w:val="upperLetter"/>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21267944"/>
    <w:multiLevelType w:val="hybridMultilevel"/>
    <w:tmpl w:val="8EBC3CB6"/>
    <w:lvl w:ilvl="0" w:tplc="A2005278">
      <w:numFmt w:val="bullet"/>
      <w:lvlText w:val=""/>
      <w:lvlJc w:val="left"/>
      <w:pPr>
        <w:ind w:left="396" w:hanging="284"/>
      </w:pPr>
      <w:rPr>
        <w:rFonts w:ascii="Wingdings" w:eastAsia="Times New Roman" w:hAnsi="Wingdings" w:hint="default"/>
        <w:w w:val="100"/>
        <w:sz w:val="20"/>
        <w:szCs w:val="20"/>
      </w:rPr>
    </w:lvl>
    <w:lvl w:ilvl="1" w:tplc="11BCBD0E">
      <w:numFmt w:val="bullet"/>
      <w:lvlText w:val="•"/>
      <w:lvlJc w:val="left"/>
      <w:pPr>
        <w:ind w:left="1346" w:hanging="284"/>
      </w:pPr>
      <w:rPr>
        <w:rFonts w:hint="default"/>
      </w:rPr>
    </w:lvl>
    <w:lvl w:ilvl="2" w:tplc="3DDE0018">
      <w:numFmt w:val="bullet"/>
      <w:lvlText w:val="•"/>
      <w:lvlJc w:val="left"/>
      <w:pPr>
        <w:ind w:left="2293" w:hanging="284"/>
      </w:pPr>
      <w:rPr>
        <w:rFonts w:hint="default"/>
      </w:rPr>
    </w:lvl>
    <w:lvl w:ilvl="3" w:tplc="EC38BB14">
      <w:numFmt w:val="bullet"/>
      <w:lvlText w:val="•"/>
      <w:lvlJc w:val="left"/>
      <w:pPr>
        <w:ind w:left="3239" w:hanging="284"/>
      </w:pPr>
      <w:rPr>
        <w:rFonts w:hint="default"/>
      </w:rPr>
    </w:lvl>
    <w:lvl w:ilvl="4" w:tplc="7EC864EC">
      <w:numFmt w:val="bullet"/>
      <w:lvlText w:val="•"/>
      <w:lvlJc w:val="left"/>
      <w:pPr>
        <w:ind w:left="4186" w:hanging="284"/>
      </w:pPr>
      <w:rPr>
        <w:rFonts w:hint="default"/>
      </w:rPr>
    </w:lvl>
    <w:lvl w:ilvl="5" w:tplc="196221B6">
      <w:numFmt w:val="bullet"/>
      <w:lvlText w:val="•"/>
      <w:lvlJc w:val="left"/>
      <w:pPr>
        <w:ind w:left="5133" w:hanging="284"/>
      </w:pPr>
      <w:rPr>
        <w:rFonts w:hint="default"/>
      </w:rPr>
    </w:lvl>
    <w:lvl w:ilvl="6" w:tplc="B0AEA088">
      <w:numFmt w:val="bullet"/>
      <w:lvlText w:val="•"/>
      <w:lvlJc w:val="left"/>
      <w:pPr>
        <w:ind w:left="6079" w:hanging="284"/>
      </w:pPr>
      <w:rPr>
        <w:rFonts w:hint="default"/>
      </w:rPr>
    </w:lvl>
    <w:lvl w:ilvl="7" w:tplc="26C00DC4">
      <w:numFmt w:val="bullet"/>
      <w:lvlText w:val="•"/>
      <w:lvlJc w:val="left"/>
      <w:pPr>
        <w:ind w:left="7026" w:hanging="284"/>
      </w:pPr>
      <w:rPr>
        <w:rFonts w:hint="default"/>
      </w:rPr>
    </w:lvl>
    <w:lvl w:ilvl="8" w:tplc="6C0C9DB2">
      <w:numFmt w:val="bullet"/>
      <w:lvlText w:val="•"/>
      <w:lvlJc w:val="left"/>
      <w:pPr>
        <w:ind w:left="7973" w:hanging="284"/>
      </w:pPr>
      <w:rPr>
        <w:rFonts w:hint="default"/>
      </w:rPr>
    </w:lvl>
  </w:abstractNum>
  <w:abstractNum w:abstractNumId="4">
    <w:nsid w:val="57397E5E"/>
    <w:multiLevelType w:val="hybridMultilevel"/>
    <w:tmpl w:val="52C6F56C"/>
    <w:lvl w:ilvl="0" w:tplc="C09EFB82">
      <w:start w:val="1"/>
      <w:numFmt w:val="lowerLetter"/>
      <w:lvlText w:val="%1)"/>
      <w:lvlJc w:val="left"/>
      <w:pPr>
        <w:ind w:left="720" w:hanging="360"/>
      </w:pPr>
      <w:rPr>
        <w:rFonts w:cs="Times New Roman" w:hint="default"/>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ulTrailSpace/>
  </w:compat>
  <w:rsids>
    <w:rsidRoot w:val="005102C1"/>
    <w:rsid w:val="00052903"/>
    <w:rsid w:val="00100A2F"/>
    <w:rsid w:val="00182725"/>
    <w:rsid w:val="001C724D"/>
    <w:rsid w:val="001D4B9E"/>
    <w:rsid w:val="002061FF"/>
    <w:rsid w:val="00214B64"/>
    <w:rsid w:val="00253B2A"/>
    <w:rsid w:val="00266216"/>
    <w:rsid w:val="00294FE0"/>
    <w:rsid w:val="002A5AB7"/>
    <w:rsid w:val="002D1C30"/>
    <w:rsid w:val="002E37C4"/>
    <w:rsid w:val="002E4336"/>
    <w:rsid w:val="003351E0"/>
    <w:rsid w:val="0033704A"/>
    <w:rsid w:val="00375963"/>
    <w:rsid w:val="00385C42"/>
    <w:rsid w:val="003D6914"/>
    <w:rsid w:val="003F3590"/>
    <w:rsid w:val="00436739"/>
    <w:rsid w:val="00461CB8"/>
    <w:rsid w:val="005102C1"/>
    <w:rsid w:val="00525E9B"/>
    <w:rsid w:val="00563015"/>
    <w:rsid w:val="005E0228"/>
    <w:rsid w:val="0064486E"/>
    <w:rsid w:val="00652C3F"/>
    <w:rsid w:val="006B5437"/>
    <w:rsid w:val="007A7A09"/>
    <w:rsid w:val="007C3A70"/>
    <w:rsid w:val="00900179"/>
    <w:rsid w:val="00933433"/>
    <w:rsid w:val="00942D06"/>
    <w:rsid w:val="00957DB2"/>
    <w:rsid w:val="009E6B08"/>
    <w:rsid w:val="00A53E9A"/>
    <w:rsid w:val="00A863C3"/>
    <w:rsid w:val="00A95115"/>
    <w:rsid w:val="00A9718A"/>
    <w:rsid w:val="00AA1F21"/>
    <w:rsid w:val="00B201BF"/>
    <w:rsid w:val="00B2634E"/>
    <w:rsid w:val="00BC25A1"/>
    <w:rsid w:val="00BD1DD2"/>
    <w:rsid w:val="00BD3084"/>
    <w:rsid w:val="00C258DC"/>
    <w:rsid w:val="00C40FC4"/>
    <w:rsid w:val="00CE0895"/>
    <w:rsid w:val="00D038F5"/>
    <w:rsid w:val="00D2620F"/>
    <w:rsid w:val="00DE0E1B"/>
    <w:rsid w:val="00DF038A"/>
    <w:rsid w:val="00E07932"/>
    <w:rsid w:val="00E32475"/>
    <w:rsid w:val="00E504B9"/>
    <w:rsid w:val="00E919D8"/>
    <w:rsid w:val="00EA61B5"/>
    <w:rsid w:val="00ED1E8E"/>
    <w:rsid w:val="00ED3609"/>
    <w:rsid w:val="00F9630A"/>
    <w:rsid w:val="00FC1C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02C1"/>
    <w:pPr>
      <w:widowControl w:val="0"/>
    </w:pPr>
    <w:rPr>
      <w:rFonts w:ascii="Verdana" w:hAnsi="Verdana" w:cs="Verdana"/>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rsid w:val="005102C1"/>
    <w:rPr>
      <w:sz w:val="18"/>
      <w:szCs w:val="18"/>
    </w:rPr>
  </w:style>
  <w:style w:type="character" w:customStyle="1" w:styleId="CorpodeltestoCarattere">
    <w:name w:val="Corpo del testo Carattere"/>
    <w:basedOn w:val="Carpredefinitoparagrafo"/>
    <w:link w:val="Corpodeltesto"/>
    <w:uiPriority w:val="99"/>
    <w:semiHidden/>
    <w:rsid w:val="006C58F7"/>
    <w:rPr>
      <w:rFonts w:ascii="Verdana" w:hAnsi="Verdana" w:cs="Verdana"/>
      <w:lang w:val="en-US" w:eastAsia="en-US"/>
    </w:rPr>
  </w:style>
  <w:style w:type="paragraph" w:styleId="Paragrafoelenco">
    <w:name w:val="List Paragraph"/>
    <w:basedOn w:val="Normale"/>
    <w:uiPriority w:val="99"/>
    <w:qFormat/>
    <w:rsid w:val="005102C1"/>
    <w:pPr>
      <w:spacing w:line="218" w:lineRule="exact"/>
      <w:ind w:left="396" w:hanging="284"/>
    </w:pPr>
  </w:style>
  <w:style w:type="paragraph" w:customStyle="1" w:styleId="TableParagraph">
    <w:name w:val="Table Paragraph"/>
    <w:basedOn w:val="Normale"/>
    <w:uiPriority w:val="99"/>
    <w:rsid w:val="005102C1"/>
  </w:style>
  <w:style w:type="paragraph" w:styleId="Intestazione">
    <w:name w:val="header"/>
    <w:basedOn w:val="Normale"/>
    <w:link w:val="IntestazioneCarattere"/>
    <w:uiPriority w:val="99"/>
    <w:unhideWhenUsed/>
    <w:rsid w:val="00525E9B"/>
    <w:pPr>
      <w:tabs>
        <w:tab w:val="center" w:pos="4819"/>
        <w:tab w:val="right" w:pos="9638"/>
      </w:tabs>
    </w:pPr>
  </w:style>
  <w:style w:type="character" w:customStyle="1" w:styleId="IntestazioneCarattere">
    <w:name w:val="Intestazione Carattere"/>
    <w:basedOn w:val="Carpredefinitoparagrafo"/>
    <w:link w:val="Intestazione"/>
    <w:uiPriority w:val="99"/>
    <w:rsid w:val="00525E9B"/>
    <w:rPr>
      <w:rFonts w:ascii="Verdana" w:hAnsi="Verdana" w:cs="Verdana"/>
      <w:lang w:val="en-US" w:eastAsia="en-US"/>
    </w:rPr>
  </w:style>
  <w:style w:type="paragraph" w:styleId="Pidipagina">
    <w:name w:val="footer"/>
    <w:basedOn w:val="Normale"/>
    <w:link w:val="PidipaginaCarattere"/>
    <w:uiPriority w:val="99"/>
    <w:unhideWhenUsed/>
    <w:rsid w:val="00525E9B"/>
    <w:pPr>
      <w:tabs>
        <w:tab w:val="center" w:pos="4819"/>
        <w:tab w:val="right" w:pos="9638"/>
      </w:tabs>
    </w:pPr>
  </w:style>
  <w:style w:type="character" w:customStyle="1" w:styleId="PidipaginaCarattere">
    <w:name w:val="Piè di pagina Carattere"/>
    <w:basedOn w:val="Carpredefinitoparagrafo"/>
    <w:link w:val="Pidipagina"/>
    <w:uiPriority w:val="99"/>
    <w:rsid w:val="00525E9B"/>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39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4D7E0-09B3-447F-9322-E2F3E751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833</Words>
  <Characters>4753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MODULO TRACCIABILITA’ FLUSSI FINANZIARI</vt:lpstr>
    </vt:vector>
  </TitlesOfParts>
  <Company/>
  <LinksUpToDate>false</LinksUpToDate>
  <CharactersWithSpaces>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TRACCIABILITA’ FLUSSI FINANZIARI</dc:title>
  <dc:creator>ferro</dc:creator>
  <cp:lastModifiedBy>Admin</cp:lastModifiedBy>
  <cp:revision>25</cp:revision>
  <cp:lastPrinted>2019-07-22T15:59:00Z</cp:lastPrinted>
  <dcterms:created xsi:type="dcterms:W3CDTF">2017-08-20T12:06:00Z</dcterms:created>
  <dcterms:modified xsi:type="dcterms:W3CDTF">2022-01-12T11:43:00Z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